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6A" w:rsidRPr="004C295A" w:rsidRDefault="007A376A" w:rsidP="00F45AF3">
      <w:pPr>
        <w:ind w:left="720" w:right="360" w:hanging="360"/>
        <w:jc w:val="center"/>
        <w:rPr>
          <w:rFonts w:ascii="Calibri" w:hAnsi="Calibri" w:cs="Arial"/>
          <w:b/>
          <w:color w:val="EC7625"/>
          <w:sz w:val="24"/>
          <w:szCs w:val="20"/>
        </w:rPr>
      </w:pPr>
      <w:r w:rsidRPr="004C295A">
        <w:rPr>
          <w:rFonts w:ascii="Calibri" w:hAnsi="Calibri" w:cs="Arial"/>
          <w:b/>
          <w:color w:val="EC7625"/>
          <w:sz w:val="24"/>
          <w:szCs w:val="20"/>
        </w:rPr>
        <w:t>RULES</w:t>
      </w:r>
    </w:p>
    <w:p w:rsidR="00CE7F62" w:rsidRPr="00CE7F62" w:rsidRDefault="00CE7F62" w:rsidP="00CE7F62">
      <w:pPr>
        <w:numPr>
          <w:ilvl w:val="0"/>
          <w:numId w:val="9"/>
        </w:numPr>
        <w:ind w:right="360"/>
        <w:rPr>
          <w:rFonts w:ascii="Calibri" w:hAnsi="Calibri" w:cs="Arial"/>
          <w:sz w:val="20"/>
          <w:szCs w:val="20"/>
        </w:rPr>
      </w:pPr>
      <w:r w:rsidRPr="00CE7F62">
        <w:rPr>
          <w:rFonts w:ascii="Calibri" w:hAnsi="Calibri" w:cs="Arial"/>
          <w:sz w:val="20"/>
          <w:szCs w:val="20"/>
        </w:rPr>
        <w:t xml:space="preserve">Each team will have a maximum of </w:t>
      </w:r>
      <w:r>
        <w:rPr>
          <w:rFonts w:ascii="Calibri" w:hAnsi="Calibri" w:cs="Arial"/>
          <w:sz w:val="20"/>
          <w:szCs w:val="20"/>
        </w:rPr>
        <w:t>six</w:t>
      </w:r>
      <w:r w:rsidRPr="00CE7F62">
        <w:rPr>
          <w:rFonts w:ascii="Calibri" w:hAnsi="Calibri" w:cs="Arial"/>
          <w:sz w:val="20"/>
          <w:szCs w:val="20"/>
        </w:rPr>
        <w:t xml:space="preserve"> members. No additions or substitutions to the team following the School challenge will be permitted. </w:t>
      </w:r>
    </w:p>
    <w:p w:rsidR="00CE7F62" w:rsidRPr="00CE7F62" w:rsidRDefault="00CE7F62" w:rsidP="00CE7F62">
      <w:pPr>
        <w:numPr>
          <w:ilvl w:val="0"/>
          <w:numId w:val="9"/>
        </w:numPr>
        <w:ind w:right="360"/>
        <w:rPr>
          <w:rFonts w:ascii="Calibri" w:hAnsi="Calibri" w:cs="Arial"/>
          <w:sz w:val="20"/>
          <w:szCs w:val="20"/>
        </w:rPr>
      </w:pPr>
      <w:r w:rsidRPr="00CE7F62">
        <w:rPr>
          <w:rFonts w:ascii="Calibri" w:hAnsi="Calibri" w:cs="Arial"/>
          <w:sz w:val="20"/>
          <w:szCs w:val="20"/>
        </w:rPr>
        <w:t xml:space="preserve">Each team chooses one person to be the runner (bring the answers to the judge) and one person to be the scribe (write down the answers). Both the runner and scribe will help to answer questions. After each round, you may change your scribe and runner. Runners will </w:t>
      </w:r>
      <w:r w:rsidRPr="00CE7F62">
        <w:rPr>
          <w:rFonts w:ascii="Calibri" w:hAnsi="Calibri" w:cs="Arial"/>
          <w:b/>
          <w:sz w:val="20"/>
          <w:szCs w:val="20"/>
        </w:rPr>
        <w:t>walk</w:t>
      </w:r>
      <w:r w:rsidRPr="00CE7F62">
        <w:rPr>
          <w:rFonts w:ascii="Calibri" w:hAnsi="Calibri" w:cs="Arial"/>
          <w:sz w:val="20"/>
          <w:szCs w:val="20"/>
        </w:rPr>
        <w:t xml:space="preserve"> the answer to the judges!</w:t>
      </w:r>
    </w:p>
    <w:p w:rsidR="00CE7F62" w:rsidRPr="00CE7F62" w:rsidRDefault="00CE7F62" w:rsidP="00CE7F62">
      <w:pPr>
        <w:numPr>
          <w:ilvl w:val="0"/>
          <w:numId w:val="9"/>
        </w:numPr>
        <w:ind w:right="360"/>
        <w:rPr>
          <w:rFonts w:ascii="Calibri" w:hAnsi="Calibri" w:cs="Arial"/>
          <w:sz w:val="20"/>
          <w:szCs w:val="20"/>
        </w:rPr>
      </w:pPr>
      <w:r w:rsidRPr="00CE7F62">
        <w:rPr>
          <w:rFonts w:ascii="Calibri" w:hAnsi="Calibri" w:cs="Arial"/>
          <w:sz w:val="20"/>
          <w:szCs w:val="20"/>
        </w:rPr>
        <w:t xml:space="preserve">Each challenge will have </w:t>
      </w:r>
      <w:r>
        <w:rPr>
          <w:rFonts w:ascii="Calibri" w:hAnsi="Calibri" w:cs="Arial"/>
          <w:sz w:val="20"/>
          <w:szCs w:val="20"/>
        </w:rPr>
        <w:t>three</w:t>
      </w:r>
      <w:r w:rsidR="00963FC6">
        <w:rPr>
          <w:rFonts w:ascii="Calibri" w:hAnsi="Calibri" w:cs="Arial"/>
          <w:sz w:val="20"/>
          <w:szCs w:val="20"/>
        </w:rPr>
        <w:t xml:space="preserve"> rounds with 12</w:t>
      </w:r>
      <w:bookmarkStart w:id="0" w:name="_GoBack"/>
      <w:bookmarkEnd w:id="0"/>
      <w:r w:rsidRPr="00CE7F62">
        <w:rPr>
          <w:rFonts w:ascii="Calibri" w:hAnsi="Calibri" w:cs="Arial"/>
          <w:sz w:val="20"/>
          <w:szCs w:val="20"/>
        </w:rPr>
        <w:t xml:space="preserve"> question in each round. If there is a tie, one round of </w:t>
      </w:r>
      <w:r>
        <w:rPr>
          <w:rFonts w:ascii="Calibri" w:hAnsi="Calibri" w:cs="Arial"/>
          <w:sz w:val="20"/>
          <w:szCs w:val="20"/>
        </w:rPr>
        <w:t>three</w:t>
      </w:r>
      <w:r w:rsidRPr="00CE7F62">
        <w:rPr>
          <w:rFonts w:ascii="Calibri" w:hAnsi="Calibri" w:cs="Arial"/>
          <w:sz w:val="20"/>
          <w:szCs w:val="20"/>
        </w:rPr>
        <w:t xml:space="preserve"> additional questions will take place. Then if there is still a tie, we go to sudden death.</w:t>
      </w:r>
    </w:p>
    <w:p w:rsidR="00CE7F62" w:rsidRPr="00CE7F62" w:rsidRDefault="00CE7F62" w:rsidP="00CE7F62">
      <w:pPr>
        <w:numPr>
          <w:ilvl w:val="0"/>
          <w:numId w:val="9"/>
        </w:numPr>
        <w:ind w:right="360"/>
        <w:rPr>
          <w:rFonts w:ascii="Calibri" w:hAnsi="Calibri" w:cs="Arial"/>
          <w:sz w:val="20"/>
          <w:szCs w:val="20"/>
        </w:rPr>
      </w:pPr>
      <w:r w:rsidRPr="00CE7F62">
        <w:rPr>
          <w:rFonts w:ascii="Calibri" w:hAnsi="Calibri" w:cs="Arial"/>
          <w:sz w:val="20"/>
          <w:szCs w:val="20"/>
        </w:rPr>
        <w:t>You have 30 seconds to answer each question</w:t>
      </w:r>
    </w:p>
    <w:p w:rsidR="00CE7F62" w:rsidRPr="00CE7F62" w:rsidRDefault="00CE7F62" w:rsidP="00CE7F62">
      <w:pPr>
        <w:numPr>
          <w:ilvl w:val="0"/>
          <w:numId w:val="9"/>
        </w:numPr>
        <w:ind w:right="360"/>
        <w:rPr>
          <w:rFonts w:ascii="Calibri" w:hAnsi="Calibri" w:cs="Arial"/>
          <w:sz w:val="20"/>
          <w:szCs w:val="20"/>
        </w:rPr>
      </w:pPr>
      <w:r w:rsidRPr="00CE7F62">
        <w:rPr>
          <w:rFonts w:ascii="Calibri" w:hAnsi="Calibri" w:cs="Arial"/>
          <w:sz w:val="20"/>
          <w:szCs w:val="20"/>
        </w:rPr>
        <w:t>One point will be given for each correct answer. Half points are not given. Correct spelling is not necessary, but the judges must be able to identify the word.</w:t>
      </w:r>
    </w:p>
    <w:p w:rsidR="00CE7F62" w:rsidRPr="00CE7F62" w:rsidRDefault="00CE7F62" w:rsidP="00CE7F62">
      <w:pPr>
        <w:numPr>
          <w:ilvl w:val="0"/>
          <w:numId w:val="9"/>
        </w:numPr>
        <w:ind w:right="360"/>
        <w:rPr>
          <w:rFonts w:ascii="Calibri" w:hAnsi="Calibri" w:cs="Arial"/>
          <w:i/>
          <w:sz w:val="20"/>
          <w:szCs w:val="20"/>
        </w:rPr>
      </w:pPr>
      <w:r w:rsidRPr="00CE7F62">
        <w:rPr>
          <w:rFonts w:ascii="Calibri" w:hAnsi="Calibri" w:cs="Arial"/>
          <w:sz w:val="20"/>
          <w:szCs w:val="20"/>
        </w:rPr>
        <w:t>The Quizmaster will announce the title of the book, ask the question and then repeat the question. The timer starts and the runners may come forward after the second reading of the question.</w:t>
      </w:r>
    </w:p>
    <w:p w:rsidR="00CE7F62" w:rsidRPr="00CE7F62" w:rsidRDefault="00CE7F62" w:rsidP="00CE7F62">
      <w:pPr>
        <w:numPr>
          <w:ilvl w:val="0"/>
          <w:numId w:val="9"/>
        </w:numPr>
        <w:ind w:right="360"/>
        <w:rPr>
          <w:rFonts w:ascii="Calibri" w:hAnsi="Calibri" w:cs="Arial"/>
          <w:sz w:val="20"/>
          <w:szCs w:val="20"/>
        </w:rPr>
      </w:pPr>
      <w:r w:rsidRPr="00CE7F62">
        <w:rPr>
          <w:rFonts w:ascii="Calibri" w:hAnsi="Calibri" w:cs="Arial"/>
          <w:sz w:val="20"/>
          <w:szCs w:val="20"/>
        </w:rPr>
        <w:t>If you don’t understand the question, teams may ask the Quizmaster to make the question clearer, but you must ask the Quizmaster to do so immediately after the second reading of the question.</w:t>
      </w:r>
    </w:p>
    <w:p w:rsidR="00CE7F62" w:rsidRPr="00CE7F62" w:rsidRDefault="00CE7F62" w:rsidP="00CE7F62">
      <w:pPr>
        <w:numPr>
          <w:ilvl w:val="0"/>
          <w:numId w:val="9"/>
        </w:numPr>
        <w:ind w:right="360"/>
        <w:rPr>
          <w:rFonts w:ascii="Calibri" w:hAnsi="Calibri" w:cs="Arial"/>
          <w:sz w:val="20"/>
          <w:szCs w:val="20"/>
        </w:rPr>
      </w:pPr>
      <w:r w:rsidRPr="00CE7F62">
        <w:rPr>
          <w:rFonts w:ascii="Calibri" w:hAnsi="Calibri" w:cs="Arial"/>
          <w:sz w:val="20"/>
          <w:szCs w:val="20"/>
        </w:rPr>
        <w:t>The Quizmaster will announce the official answer to every question. You may challenge an official answer if you believe we have the wrong answer by one team member raising his or her hand. You may not question whether or not your answer counts.</w:t>
      </w:r>
    </w:p>
    <w:p w:rsidR="00CE7F62" w:rsidRPr="00CE7F62" w:rsidRDefault="00CE7F62" w:rsidP="00CE7F62">
      <w:pPr>
        <w:numPr>
          <w:ilvl w:val="0"/>
          <w:numId w:val="9"/>
        </w:numPr>
        <w:ind w:right="360"/>
        <w:rPr>
          <w:rFonts w:ascii="Calibri" w:hAnsi="Calibri" w:cs="Arial"/>
          <w:sz w:val="20"/>
          <w:szCs w:val="20"/>
        </w:rPr>
      </w:pPr>
      <w:r w:rsidRPr="00CE7F62">
        <w:rPr>
          <w:rFonts w:ascii="Calibri" w:hAnsi="Calibri" w:cs="Arial"/>
          <w:sz w:val="20"/>
          <w:szCs w:val="20"/>
        </w:rPr>
        <w:t>The decision of the judges is final.</w:t>
      </w:r>
    </w:p>
    <w:p w:rsidR="00CE7F62" w:rsidRPr="00CE7F62" w:rsidRDefault="00CE7F62" w:rsidP="00CE7F62">
      <w:pPr>
        <w:numPr>
          <w:ilvl w:val="0"/>
          <w:numId w:val="9"/>
        </w:numPr>
        <w:ind w:right="360"/>
        <w:rPr>
          <w:rFonts w:ascii="Calibri" w:hAnsi="Calibri" w:cs="Arial"/>
          <w:sz w:val="20"/>
          <w:szCs w:val="20"/>
        </w:rPr>
      </w:pPr>
      <w:r w:rsidRPr="00CE7F62">
        <w:rPr>
          <w:rFonts w:ascii="Calibri" w:hAnsi="Calibri" w:cs="Arial"/>
          <w:sz w:val="20"/>
          <w:szCs w:val="20"/>
        </w:rPr>
        <w:t xml:space="preserve">Teachers, </w:t>
      </w:r>
      <w:r>
        <w:rPr>
          <w:rFonts w:ascii="Calibri" w:hAnsi="Calibri" w:cs="Arial"/>
          <w:sz w:val="20"/>
          <w:szCs w:val="20"/>
        </w:rPr>
        <w:t>l</w:t>
      </w:r>
      <w:r w:rsidRPr="00CE7F62">
        <w:rPr>
          <w:rFonts w:ascii="Calibri" w:hAnsi="Calibri" w:cs="Arial"/>
          <w:sz w:val="20"/>
          <w:szCs w:val="20"/>
        </w:rPr>
        <w:t>ibrarians and audience members may not help the teams in any way during the event. Electronic devices, books and notes are not permitted.</w:t>
      </w:r>
    </w:p>
    <w:p w:rsidR="00F45AF3" w:rsidRDefault="00F45AF3" w:rsidP="005A7826">
      <w:pPr>
        <w:ind w:left="720" w:right="360"/>
        <w:rPr>
          <w:rFonts w:ascii="Calibri" w:hAnsi="Calibri" w:cs="Arial"/>
          <w:sz w:val="20"/>
          <w:szCs w:val="20"/>
        </w:rPr>
      </w:pPr>
    </w:p>
    <w:p w:rsidR="007A376A" w:rsidRPr="004C295A" w:rsidRDefault="007A376A" w:rsidP="00F45AF3">
      <w:pPr>
        <w:ind w:left="720" w:right="360" w:hanging="360"/>
        <w:jc w:val="center"/>
        <w:rPr>
          <w:rFonts w:ascii="Calibri" w:hAnsi="Calibri" w:cs="Arial"/>
          <w:i/>
          <w:color w:val="EC7625"/>
          <w:sz w:val="20"/>
          <w:szCs w:val="20"/>
        </w:rPr>
      </w:pPr>
      <w:r w:rsidRPr="004C295A">
        <w:rPr>
          <w:rFonts w:ascii="Calibri" w:hAnsi="Calibri" w:cs="Arial"/>
          <w:i/>
          <w:color w:val="EC7625"/>
          <w:sz w:val="20"/>
          <w:szCs w:val="20"/>
        </w:rPr>
        <w:t>Remember:  Discuss questions VERY quietly.</w:t>
      </w:r>
      <w:r w:rsidR="000738E7" w:rsidRPr="004C295A">
        <w:rPr>
          <w:rFonts w:ascii="Calibri" w:hAnsi="Calibri" w:cs="Arial"/>
          <w:i/>
          <w:color w:val="EC7625"/>
          <w:sz w:val="20"/>
          <w:szCs w:val="20"/>
        </w:rPr>
        <w:br/>
      </w:r>
      <w:r w:rsidRPr="004C295A">
        <w:rPr>
          <w:rFonts w:ascii="Calibri" w:hAnsi="Calibri" w:cs="Arial"/>
          <w:i/>
          <w:color w:val="EC7625"/>
          <w:sz w:val="20"/>
          <w:szCs w:val="20"/>
        </w:rPr>
        <w:t>Remember:  Have Fun!</w:t>
      </w:r>
    </w:p>
    <w:p w:rsidR="00F45AF3" w:rsidRDefault="00F45AF3" w:rsidP="00F45AF3">
      <w:pPr>
        <w:ind w:left="720" w:right="360" w:hanging="360"/>
        <w:rPr>
          <w:rFonts w:ascii="Calibri" w:hAnsi="Calibri" w:cs="Arial"/>
          <w:sz w:val="20"/>
          <w:szCs w:val="20"/>
        </w:rPr>
      </w:pPr>
    </w:p>
    <w:p w:rsidR="00F45AF3" w:rsidRDefault="007A376A" w:rsidP="00F45F06">
      <w:pPr>
        <w:spacing w:line="360" w:lineRule="auto"/>
        <w:ind w:left="720" w:right="360" w:hanging="360"/>
        <w:jc w:val="center"/>
        <w:rPr>
          <w:rFonts w:ascii="Calibri" w:hAnsi="Calibri" w:cs="Arial"/>
          <w:sz w:val="20"/>
          <w:szCs w:val="20"/>
        </w:rPr>
      </w:pPr>
      <w:r w:rsidRPr="00E35345">
        <w:rPr>
          <w:rFonts w:ascii="Calibri" w:hAnsi="Calibri" w:cs="Arial"/>
          <w:sz w:val="20"/>
          <w:szCs w:val="20"/>
        </w:rPr>
        <w:t>The team with the most points moves on to the next Challenge,</w:t>
      </w:r>
    </w:p>
    <w:p w:rsidR="00DB087C" w:rsidRPr="007A376A" w:rsidRDefault="00F45AF3" w:rsidP="000738E7">
      <w:pPr>
        <w:spacing w:line="360" w:lineRule="auto"/>
        <w:ind w:left="720" w:right="360" w:hanging="360"/>
        <w:jc w:val="center"/>
        <w:rPr>
          <w:szCs w:val="20"/>
        </w:rPr>
      </w:pPr>
      <w:r>
        <w:rPr>
          <w:rFonts w:ascii="Calibri" w:hAnsi="Calibri" w:cs="Arial"/>
          <w:sz w:val="20"/>
          <w:szCs w:val="20"/>
        </w:rPr>
        <w:t>which will be held at _________________________</w:t>
      </w:r>
      <w:r w:rsidR="00E35345">
        <w:rPr>
          <w:rFonts w:ascii="Calibri" w:hAnsi="Calibri" w:cs="Arial"/>
          <w:sz w:val="20"/>
          <w:szCs w:val="20"/>
        </w:rPr>
        <w:t>_______</w:t>
      </w:r>
      <w:r w:rsidR="007A376A" w:rsidRPr="00E35345">
        <w:rPr>
          <w:rFonts w:ascii="Calibri" w:hAnsi="Calibri" w:cs="Arial"/>
          <w:sz w:val="20"/>
          <w:szCs w:val="20"/>
        </w:rPr>
        <w:t>_, on _</w:t>
      </w:r>
      <w:r>
        <w:rPr>
          <w:rFonts w:ascii="Calibri" w:hAnsi="Calibri" w:cs="Arial"/>
          <w:sz w:val="20"/>
          <w:szCs w:val="20"/>
        </w:rPr>
        <w:t>___________</w:t>
      </w:r>
      <w:r w:rsidR="007A376A" w:rsidRPr="00E35345">
        <w:rPr>
          <w:rFonts w:ascii="Calibri" w:hAnsi="Calibri" w:cs="Arial"/>
          <w:sz w:val="20"/>
          <w:szCs w:val="20"/>
        </w:rPr>
        <w:t>___________.</w:t>
      </w:r>
    </w:p>
    <w:sectPr w:rsidR="00DB087C" w:rsidRPr="007A376A" w:rsidSect="00F45AF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C3" w:rsidRDefault="005B4FC3">
      <w:pPr>
        <w:spacing w:after="0" w:line="240" w:lineRule="auto"/>
      </w:pPr>
      <w:r>
        <w:separator/>
      </w:r>
    </w:p>
  </w:endnote>
  <w:endnote w:type="continuationSeparator" w:id="0">
    <w:p w:rsidR="005B4FC3" w:rsidRDefault="005B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dobe Caslon Pro">
    <w:altName w:val="Georgia"/>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C3" w:rsidRDefault="005B4FC3">
      <w:pPr>
        <w:spacing w:after="0" w:line="240" w:lineRule="auto"/>
      </w:pPr>
      <w:r>
        <w:separator/>
      </w:r>
    </w:p>
  </w:footnote>
  <w:footnote w:type="continuationSeparator" w:id="0">
    <w:p w:rsidR="005B4FC3" w:rsidRDefault="005B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87C" w:rsidRDefault="00963F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100.5pt">
          <v:imagedata r:id="rId1" o:title="2019 - Web Banner"/>
        </v:shape>
      </w:pict>
    </w:r>
  </w:p>
  <w:p w:rsidR="00E35345" w:rsidRDefault="00E35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2985"/>
    <w:multiLevelType w:val="hybridMultilevel"/>
    <w:tmpl w:val="B1C67058"/>
    <w:lvl w:ilvl="0" w:tplc="5DA05D84">
      <w:start w:val="1"/>
      <w:numFmt w:val="decimal"/>
      <w:lvlText w:val="%1."/>
      <w:lvlJc w:val="left"/>
      <w:pPr>
        <w:ind w:left="720" w:hanging="360"/>
      </w:pPr>
      <w:rPr>
        <w:rFonts w:hint="default"/>
        <w:color w:val="EC76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C01C6"/>
    <w:multiLevelType w:val="hybridMultilevel"/>
    <w:tmpl w:val="8D7A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1571E"/>
    <w:multiLevelType w:val="multilevel"/>
    <w:tmpl w:val="A724A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5273F1"/>
    <w:multiLevelType w:val="multilevel"/>
    <w:tmpl w:val="5B02AD3A"/>
    <w:numStyleLink w:val="Style1"/>
  </w:abstractNum>
  <w:abstractNum w:abstractNumId="4" w15:restartNumberingAfterBreak="0">
    <w:nsid w:val="5C917337"/>
    <w:multiLevelType w:val="multilevel"/>
    <w:tmpl w:val="5B02AD3A"/>
    <w:styleLink w:val="Style1"/>
    <w:lvl w:ilvl="0">
      <w:start w:val="1"/>
      <w:numFmt w:val="decimal"/>
      <w:lvlText w:val="%1."/>
      <w:lvlJc w:val="left"/>
      <w:pPr>
        <w:ind w:left="720" w:hanging="360"/>
      </w:pPr>
      <w:rPr>
        <w:color w:val="F7964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372AD2"/>
    <w:multiLevelType w:val="multilevel"/>
    <w:tmpl w:val="0409001D"/>
    <w:styleLink w:val="Style2"/>
    <w:lvl w:ilvl="0">
      <w:start w:val="1"/>
      <w:numFmt w:val="decimal"/>
      <w:lvlText w:val="%1)"/>
      <w:lvlJc w:val="left"/>
      <w:pPr>
        <w:ind w:left="360" w:hanging="360"/>
      </w:pPr>
      <w:rPr>
        <w:b/>
        <w:color w:val="F7964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421569D"/>
    <w:multiLevelType w:val="hybridMultilevel"/>
    <w:tmpl w:val="D6D42F9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E427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D835098"/>
    <w:multiLevelType w:val="hybridMultilevel"/>
    <w:tmpl w:val="5EC6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3"/>
  </w:num>
  <w:num w:numId="5">
    <w:abstractNumId w:val="4"/>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EB"/>
    <w:rsid w:val="00017598"/>
    <w:rsid w:val="00022F0C"/>
    <w:rsid w:val="000738E7"/>
    <w:rsid w:val="000D1C6D"/>
    <w:rsid w:val="000F0C0C"/>
    <w:rsid w:val="0014669A"/>
    <w:rsid w:val="00234980"/>
    <w:rsid w:val="0025620C"/>
    <w:rsid w:val="00334420"/>
    <w:rsid w:val="00372702"/>
    <w:rsid w:val="00467559"/>
    <w:rsid w:val="004C295A"/>
    <w:rsid w:val="005235EB"/>
    <w:rsid w:val="005A7826"/>
    <w:rsid w:val="005B4FC3"/>
    <w:rsid w:val="006322CA"/>
    <w:rsid w:val="00783D3D"/>
    <w:rsid w:val="007A376A"/>
    <w:rsid w:val="00897ECA"/>
    <w:rsid w:val="00963FC6"/>
    <w:rsid w:val="00967623"/>
    <w:rsid w:val="00CD64F8"/>
    <w:rsid w:val="00CE7F62"/>
    <w:rsid w:val="00DB087C"/>
    <w:rsid w:val="00E11003"/>
    <w:rsid w:val="00E35345"/>
    <w:rsid w:val="00EE125A"/>
    <w:rsid w:val="00EE1908"/>
    <w:rsid w:val="00F45AF3"/>
    <w:rsid w:val="00F45F06"/>
    <w:rsid w:val="00FE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00570ACE"/>
  <w15:chartTrackingRefBased/>
  <w15:docId w15:val="{B02273DB-2B16-4492-98A8-27A62901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obe Caslon Pro" w:eastAsia="Calibri" w:hAnsi="Adobe Caslon Pr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C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0C0C"/>
    <w:pPr>
      <w:ind w:left="720"/>
      <w:contextualSpacing/>
    </w:pPr>
  </w:style>
  <w:style w:type="paragraph" w:styleId="Header">
    <w:name w:val="header"/>
    <w:basedOn w:val="Normal"/>
    <w:unhideWhenUsed/>
    <w:rsid w:val="000F0C0C"/>
    <w:pPr>
      <w:tabs>
        <w:tab w:val="center" w:pos="4680"/>
        <w:tab w:val="right" w:pos="9360"/>
      </w:tabs>
      <w:spacing w:after="0" w:line="240" w:lineRule="auto"/>
    </w:pPr>
  </w:style>
  <w:style w:type="character" w:customStyle="1" w:styleId="HeaderChar">
    <w:name w:val="Header Char"/>
    <w:basedOn w:val="DefaultParagraphFont"/>
    <w:semiHidden/>
    <w:rsid w:val="000F0C0C"/>
  </w:style>
  <w:style w:type="paragraph" w:styleId="Footer">
    <w:name w:val="footer"/>
    <w:basedOn w:val="Normal"/>
    <w:unhideWhenUsed/>
    <w:rsid w:val="000F0C0C"/>
    <w:pPr>
      <w:tabs>
        <w:tab w:val="center" w:pos="4680"/>
        <w:tab w:val="right" w:pos="9360"/>
      </w:tabs>
      <w:spacing w:after="0" w:line="240" w:lineRule="auto"/>
    </w:pPr>
  </w:style>
  <w:style w:type="character" w:customStyle="1" w:styleId="FooterChar">
    <w:name w:val="Footer Char"/>
    <w:basedOn w:val="DefaultParagraphFont"/>
    <w:semiHidden/>
    <w:rsid w:val="000F0C0C"/>
  </w:style>
  <w:style w:type="paragraph" w:styleId="BalloonText">
    <w:name w:val="Balloon Text"/>
    <w:basedOn w:val="Normal"/>
    <w:semiHidden/>
    <w:unhideWhenUsed/>
    <w:rsid w:val="000F0C0C"/>
    <w:pPr>
      <w:spacing w:after="0" w:line="240" w:lineRule="auto"/>
    </w:pPr>
    <w:rPr>
      <w:rFonts w:ascii="Tahoma" w:hAnsi="Tahoma" w:cs="Tahoma"/>
      <w:sz w:val="16"/>
      <w:szCs w:val="16"/>
    </w:rPr>
  </w:style>
  <w:style w:type="character" w:customStyle="1" w:styleId="BalloonTextChar">
    <w:name w:val="Balloon Text Char"/>
    <w:semiHidden/>
    <w:rsid w:val="000F0C0C"/>
    <w:rPr>
      <w:rFonts w:ascii="Tahoma" w:hAnsi="Tahoma" w:cs="Tahoma"/>
      <w:sz w:val="16"/>
      <w:szCs w:val="16"/>
    </w:rPr>
  </w:style>
  <w:style w:type="numbering" w:customStyle="1" w:styleId="Style1">
    <w:name w:val="Style1"/>
    <w:uiPriority w:val="99"/>
    <w:rsid w:val="00E35345"/>
    <w:pPr>
      <w:numPr>
        <w:numId w:val="5"/>
      </w:numPr>
    </w:pPr>
  </w:style>
  <w:style w:type="numbering" w:customStyle="1" w:styleId="Style2">
    <w:name w:val="Style2"/>
    <w:uiPriority w:val="99"/>
    <w:rsid w:val="00E3534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DC7DBCDC0FC4DACEFDB442DC510A5" ma:contentTypeVersion="0" ma:contentTypeDescription="Create a new document." ma:contentTypeScope="" ma:versionID="051a6b5d5cf0ab0379aec6a28f1ce52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F0773-9C04-42A3-B7E0-7693881BB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D08588-023F-4D69-B72B-02E970229AB3}">
  <ds:schemaRefs>
    <ds:schemaRef ds:uri="http://schemas.microsoft.com/sharepoint/v3/contenttype/forms"/>
  </ds:schemaRefs>
</ds:datastoreItem>
</file>

<file path=customXml/itemProps3.xml><?xml version="1.0" encoding="utf-8"?>
<ds:datastoreItem xmlns:ds="http://schemas.openxmlformats.org/officeDocument/2006/customXml" ds:itemID="{FA5BE1CE-6A4A-441A-963D-B5B414666112}">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FVRL</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ekessler</dc:creator>
  <cp:keywords/>
  <cp:lastModifiedBy>dionson</cp:lastModifiedBy>
  <cp:revision>2</cp:revision>
  <dcterms:created xsi:type="dcterms:W3CDTF">2021-08-31T23:48:00Z</dcterms:created>
  <dcterms:modified xsi:type="dcterms:W3CDTF">2021-08-31T23:48:00Z</dcterms:modified>
</cp:coreProperties>
</file>